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C93" w:rsidRPr="00AC4DAC" w:rsidRDefault="005E19F1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B22D1A" wp14:editId="78790985">
                <wp:simplePos x="0" y="0"/>
                <wp:positionH relativeFrom="margin">
                  <wp:posOffset>398780</wp:posOffset>
                </wp:positionH>
                <wp:positionV relativeFrom="margin">
                  <wp:posOffset>-476250</wp:posOffset>
                </wp:positionV>
                <wp:extent cx="4791075" cy="828675"/>
                <wp:effectExtent l="0" t="0" r="28575" b="28575"/>
                <wp:wrapSquare wrapText="bothSides"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1C93" w:rsidRDefault="00A61C93" w:rsidP="00A61C93">
                            <w:pPr>
                              <w:jc w:val="center"/>
                            </w:pPr>
                            <w:r>
                              <w:rPr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A61C93" w:rsidRDefault="00A61C93" w:rsidP="00A61C9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A61C93" w:rsidRDefault="00A61C93" w:rsidP="00A61C93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B22D1A" id="Rounded Rectangle 1" o:spid="_x0000_s1026" style="position:absolute;margin-left:31.4pt;margin-top:-37.5pt;width:377.2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QbhgIAACwFAAAOAAAAZHJzL2Uyb0RvYy54bWysVEtv2zAMvg/YfxB0X+0ESZsadYqsQYYB&#10;QRu0HXpmZPmByaImKYm7Xz9Kdtq062mYDwJpUnx8/Kir665VbC+ta1DnfHSWcia1wKLRVc5/PK6+&#10;zDhzHnQBCrXM+bN0/Hr++dPVwWRyjDWqQlpGQbTLDibntfcmSxInatmCO0MjNRlLtC14Um2VFBYO&#10;FL1VyThNz5MD2sJYFNI5+rvsjXwe45elFP6uLJ30TOWcavPxtPHchjOZX0FWWTB1I4Yy4B+qaKHR&#10;lPQl1BI8sJ1t/grVNsKiw9KfCWwTLMtGyNgDdTNK33XzUIORsRcCx5kXmNz/Cytu9xvLmoJmx5mG&#10;lkZ0jztdyILdE3igKyXZKMB0MC4j7wezsaFRZ9YofjoyJG8sQXGDT1faNvhSm6yLmD+/YC47zwT9&#10;nFxcjtKLKWeCbLPx7JzkEBSy421jnf8msWVByLkN5YXaIt6wXzvf+x/9YnWommLVKBUVW21vlGV7&#10;IBJMVrPR1+WQwp26Kc0OOR9PJykRRQCRsVTgSWwNweN0xRmoilguvI2539x2HySJyWsoZJ96mtJ3&#10;zNy7x0bfxAldLMHV/ZVoGq4oHeLJSOqh6Vewg+S7bTcMaovFM83VYk94Z8SqocBrcH4DlhhOLdLW&#10;+js6SoXUNw4SZzXa3x/9D/5EPLJydqCNIUx+7cBKztR3TZS8HE0mYcWiMplejEmxp5btqUXv2huk&#10;eRDtqLooBn+vjmJpsX2i5V6ErGQCLSh3j/6g3Ph+k+l5EHKxiG60Vgb8Wj8YEYIHyAKkj90TWDNQ&#10;yBP5bvG4XZC9I1HvG25qXOw8lk1kWIC4x3XgPK1knN/wfISdP9Wj1+sjN/8DAAD//wMAUEsDBBQA&#10;BgAIAAAAIQC0REbV3AAAAAkBAAAPAAAAZHJzL2Rvd25yZXYueG1sTI/BTsMwEETvSPyDtUjcWrtB&#10;aaIQpyqg3qEFcXXjbRIRr6PYScPfs5zgOJrRzJtyt7hezDiGzpOGzVqBQKq97ajR8H46rHIQIRqy&#10;pveEGr4xwK66vSlNYf2V3nA+xkZwCYXCaGhjHAopQ92iM2HtByT2Ln50JrIcG2lHc+Vy18tEqa10&#10;piNeaM2Azy3WX8fJaXCqGVU+fbqPp6Smg3+dX7L9Rev7u2X/CCLiEv/C8IvP6FAx09lPZIPoNWwT&#10;Jo8aVlnKnziQb7IHEGcNaZqCrEr5/0H1AwAA//8DAFBLAQItABQABgAIAAAAIQC2gziS/gAAAOEB&#10;AAATAAAAAAAAAAAAAAAAAAAAAABbQ29udGVudF9UeXBlc10ueG1sUEsBAi0AFAAGAAgAAAAhADj9&#10;If/WAAAAlAEAAAsAAAAAAAAAAAAAAAAALwEAAF9yZWxzLy5yZWxzUEsBAi0AFAAGAAgAAAAhALOu&#10;lBuGAgAALAUAAA4AAAAAAAAAAAAAAAAALgIAAGRycy9lMm9Eb2MueG1sUEsBAi0AFAAGAAgAAAAh&#10;ALRERtXcAAAACQEAAA8AAAAAAAAAAAAAAAAA4AQAAGRycy9kb3ducmV2LnhtbFBLBQYAAAAABAAE&#10;APMAAADpBQAAAAA=&#10;" fillcolor="#4f81bd" strokecolor="#385d8a" strokeweight="2pt">
                <v:path arrowok="t"/>
                <v:textbox>
                  <w:txbxContent>
                    <w:p w:rsidR="00A61C93" w:rsidRDefault="00A61C93" w:rsidP="00A61C93">
                      <w:pPr>
                        <w:jc w:val="center"/>
                      </w:pPr>
                      <w:r>
                        <w:rPr>
                          <w:cs/>
                        </w:rPr>
                        <w:t>หัวกระดาษระบุชื่อบริษัท</w:t>
                      </w:r>
                    </w:p>
                    <w:p w:rsidR="00A61C93" w:rsidRDefault="00A61C93" w:rsidP="00A61C93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  <w:r>
                        <w:rPr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  <w:p w:rsidR="00A61C93" w:rsidRDefault="00A61C93" w:rsidP="00A61C93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:rsidR="00A61C93" w:rsidRPr="00AC4DAC" w:rsidRDefault="00A61C93" w:rsidP="00A61C93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 xml:space="preserve">เลขที่หนังสือของบริษัท 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ถ้ามี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)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วันที่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........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วันที่ปัจจุบัน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)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......................</w:t>
      </w:r>
    </w:p>
    <w:p w:rsidR="00A61C93" w:rsidRPr="00AC4DAC" w:rsidRDefault="00A61C93" w:rsidP="00C17A57">
      <w:pPr>
        <w:spacing w:before="120" w:after="0" w:line="240" w:lineRule="auto"/>
        <w:ind w:left="720" w:hanging="720"/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>เรื่อง</w:t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PSK" w:hAnsi="TH SarabunPSK" w:cs="TH SarabunPSK" w:hint="cs"/>
          <w:sz w:val="32"/>
          <w:szCs w:val="32"/>
          <w:cs/>
        </w:rPr>
        <w:t>ขอผ่อนผันหลักเกณฑ์ประกาศกรมศุลกากรที่ 12</w:t>
      </w:r>
      <w:r w:rsidR="003866FD">
        <w:rPr>
          <w:rFonts w:ascii="TH SarabunPSK" w:hAnsi="TH SarabunPSK" w:cs="TH SarabunPSK" w:hint="cs"/>
          <w:sz w:val="32"/>
          <w:szCs w:val="32"/>
          <w:cs/>
        </w:rPr>
        <w:t>0</w:t>
      </w:r>
      <w:r w:rsidR="00C17A57">
        <w:rPr>
          <w:rFonts w:ascii="TH SarabunPSK" w:hAnsi="TH SarabunPSK" w:cs="TH SarabunPSK" w:hint="cs"/>
          <w:sz w:val="32"/>
          <w:szCs w:val="32"/>
          <w:cs/>
        </w:rPr>
        <w:t>/2561 ลงวันที่ 8 พฤษภาคม 2561 ข้อ 1 (</w:t>
      </w:r>
      <w:r w:rsidR="003866FD">
        <w:rPr>
          <w:rFonts w:ascii="TH SarabunPSK" w:hAnsi="TH SarabunPSK" w:cs="TH SarabunPSK" w:hint="cs"/>
          <w:sz w:val="32"/>
          <w:szCs w:val="32"/>
          <w:cs/>
        </w:rPr>
        <w:t>2</w:t>
      </w:r>
      <w:r w:rsidR="00C17A57">
        <w:rPr>
          <w:rFonts w:ascii="TH SarabunPSK" w:hAnsi="TH SarabunPSK" w:cs="TH SarabunPSK" w:hint="cs"/>
          <w:sz w:val="32"/>
          <w:szCs w:val="32"/>
          <w:cs/>
        </w:rPr>
        <w:t xml:space="preserve">)  </w:t>
      </w:r>
      <w:r w:rsidR="00C17A57">
        <w:rPr>
          <w:rFonts w:ascii="TH SarabunPSK" w:hAnsi="TH SarabunPSK" w:cs="TH SarabunPSK"/>
          <w:sz w:val="32"/>
          <w:szCs w:val="32"/>
          <w:cs/>
        </w:rPr>
        <w:br/>
      </w:r>
      <w:r w:rsidR="00C17A57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C4DAC">
        <w:rPr>
          <w:rFonts w:ascii="TH SarabunPSK" w:hAnsi="TH SarabunPSK" w:cs="TH SarabunPSK"/>
          <w:sz w:val="32"/>
          <w:szCs w:val="32"/>
          <w:cs/>
        </w:rPr>
        <w:t>ชี้แจง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เหตุข</w:t>
      </w:r>
      <w:r w:rsidR="0065390A">
        <w:rPr>
          <w:rFonts w:ascii="TH SarabunPSK" w:hAnsi="TH SarabunPSK" w:cs="TH SarabunPSK" w:hint="cs"/>
          <w:sz w:val="32"/>
          <w:szCs w:val="32"/>
          <w:cs/>
        </w:rPr>
        <w:t>าดทุน</w:t>
      </w:r>
      <w:r w:rsidRPr="00AC4DAC">
        <w:rPr>
          <w:rFonts w:ascii="TH SarabunPSK" w:hAnsi="TH SarabunPSK" w:cs="TH SarabunPSK"/>
          <w:sz w:val="32"/>
          <w:szCs w:val="32"/>
          <w:cs/>
        </w:rPr>
        <w:t>ปี ....................................</w:t>
      </w:r>
    </w:p>
    <w:p w:rsidR="00A61C93" w:rsidRPr="00AC4DAC" w:rsidRDefault="00A61C93" w:rsidP="00A61C93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>เรียน</w:t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ผู้อำนวยการส่วนมาตรฐานเออีโอ</w:t>
      </w:r>
    </w:p>
    <w:p w:rsidR="0065390A" w:rsidRDefault="00A61C93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</w:rPr>
        <w:tab/>
      </w:r>
    </w:p>
    <w:p w:rsidR="006B6B59" w:rsidRPr="00AC4DAC" w:rsidRDefault="006539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9E3885">
        <w:rPr>
          <w:rFonts w:ascii="TH SarabunIT๙" w:hAnsi="TH SarabunIT๙" w:cs="TH SarabunIT๙"/>
          <w:sz w:val="32"/>
          <w:szCs w:val="32"/>
          <w:cs/>
        </w:rPr>
        <w:t>บริษัท .......................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 xml:space="preserve">....... 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ได้ถึงกำหนดทบทวนสถานภาพ</w:t>
      </w:r>
      <w:r w:rsidR="003866FD">
        <w:rPr>
          <w:rFonts w:ascii="TH SarabunPSK" w:hAnsi="TH SarabunPSK" w:cs="TH SarabunPSK" w:hint="cs"/>
          <w:sz w:val="32"/>
          <w:szCs w:val="32"/>
          <w:cs/>
        </w:rPr>
        <w:t>ผู้นำของเข้า ผู้ส่งของออก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ระดับมาตรฐานเออีโอ แต่บริษัทฯ มีประเด็นที่เกี่ยวข้องกับผลประกอบการขาดทุนในปี ............... จึง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ขอเรียนชี้แจงสาเหตุของการ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ข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าดทุน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เพื่อประกอบการพิจารณา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มีสาเหตุหลักจาก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ปั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จจัย ดังนี้</w:t>
      </w:r>
    </w:p>
    <w:p w:rsidR="00A61C93" w:rsidRPr="00AC4DAC" w:rsidRDefault="00A61C93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ปัจจัยแรก</w:t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</w:t>
      </w:r>
      <w:r w:rsidR="00CA2D1F"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="00CA2D1F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ปัจจัยที่สอง</w:t>
      </w:r>
      <w:r w:rsidR="00C17A57">
        <w:rPr>
          <w:rFonts w:ascii="TH SarabunPSK" w:hAnsi="TH SarabunPSK" w:cs="TH SarabunPSK" w:hint="cs"/>
          <w:sz w:val="32"/>
          <w:szCs w:val="32"/>
          <w:cs/>
        </w:rPr>
        <w:t xml:space="preserve"> (ถ้ามี) </w:t>
      </w:r>
      <w:r w:rsidRPr="00AC4DA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IT๙" w:hAnsi="TH SarabunIT๙" w:cs="TH SarabunIT๙" w:hint="cs"/>
          <w:sz w:val="32"/>
          <w:szCs w:val="32"/>
          <w:cs/>
        </w:rPr>
        <w:t>จากปัจจัย</w:t>
      </w:r>
      <w:r w:rsidR="00440DB2" w:rsidRPr="00AC4DAC">
        <w:rPr>
          <w:rFonts w:ascii="TH SarabunPSK" w:hAnsi="TH SarabunPSK" w:cs="TH SarabunPSK"/>
          <w:sz w:val="32"/>
          <w:szCs w:val="32"/>
          <w:cs/>
        </w:rPr>
        <w:t>ดังกล่าวข้างต้นเป็นสาเหตุที่ส่งผลให้งบการเงินขาดทุน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ใน</w:t>
      </w:r>
      <w:r w:rsidR="00440DB2" w:rsidRPr="00AC4DAC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CA2D1F">
        <w:rPr>
          <w:rFonts w:ascii="TH SarabunPSK" w:hAnsi="TH SarabunPSK" w:cs="TH SarabunPSK"/>
          <w:sz w:val="32"/>
          <w:szCs w:val="32"/>
          <w:cs/>
        </w:rPr>
        <w:t>..............</w:t>
      </w:r>
      <w:r w:rsidR="00C17A57">
        <w:rPr>
          <w:rFonts w:ascii="TH SarabunPSK" w:hAnsi="TH SarabunPSK" w:cs="TH SarabunPSK" w:hint="cs"/>
          <w:sz w:val="32"/>
          <w:szCs w:val="32"/>
          <w:cs/>
        </w:rPr>
        <w:t xml:space="preserve"> อย่างไรก็ตาม บริษัทฯ ได้ </w:t>
      </w:r>
      <w:r w:rsidR="00C17A57" w:rsidRPr="00C17A57"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(อธิบายถึงสิ่งที่บริษัทฯ  ได้ดำเนินการ</w:t>
      </w:r>
      <w:r w:rsidR="00C17A5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ไปแล้ว </w:t>
      </w:r>
      <w:r w:rsidR="00C17A57" w:rsidRPr="00C17A57">
        <w:rPr>
          <w:rFonts w:ascii="TH SarabunPSK" w:hAnsi="TH SarabunPSK" w:cs="TH SarabunPSK" w:hint="cs"/>
          <w:color w:val="FF0000"/>
          <w:sz w:val="32"/>
          <w:szCs w:val="32"/>
          <w:cs/>
        </w:rPr>
        <w:t>เพื่อให้มีผลประกอบการที่ดีขึ้น หรือแผนในอนาคต</w:t>
      </w:r>
      <w:r w:rsidR="005E19F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C17A57" w:rsidRPr="00C17A57">
        <w:rPr>
          <w:rFonts w:ascii="TH SarabunPSK" w:hAnsi="TH SarabunPSK" w:cs="TH SarabunPSK" w:hint="cs"/>
          <w:color w:val="FF0000"/>
          <w:sz w:val="32"/>
          <w:szCs w:val="32"/>
          <w:cs/>
        </w:rPr>
        <w:t>ที่จะทำให้บริษัทฯ มีผลประกอบการกำไร)</w:t>
      </w:r>
    </w:p>
    <w:p w:rsidR="00440DB2" w:rsidRDefault="00440DB2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PSK" w:hAnsi="TH SarabunPSK" w:cs="TH SarabunPSK" w:hint="cs"/>
          <w:sz w:val="32"/>
          <w:szCs w:val="32"/>
          <w:cs/>
        </w:rPr>
        <w:t>เพื่อประกอบการพิจารณา บริษัทฯ ขอแสดงอัตราส่วนทางการเงินที่สำคัญของปี ...............ตามที่ได้ส่งงบการเงินต่อกรมพัฒนาธุรกิจการค้า กระทรวงพาณิชย์ ดังต่อไปนี้</w:t>
      </w:r>
    </w:p>
    <w:p w:rsidR="00C17A57" w:rsidRPr="00C61776" w:rsidRDefault="00C17A57">
      <w:pPr>
        <w:rPr>
          <w:rFonts w:ascii="TH SarabunPSK" w:hAnsi="TH SarabunPSK" w:cs="TH SarabunPSK"/>
          <w:b/>
          <w:bCs/>
          <w:sz w:val="32"/>
          <w:szCs w:val="32"/>
        </w:rPr>
      </w:pP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อัตราส่วนเงินทุนหมุนเวียน (</w:t>
      </w:r>
      <w:r w:rsidRPr="00C61776">
        <w:rPr>
          <w:rFonts w:ascii="TH SarabunPSK" w:hAnsi="TH SarabunPSK" w:cs="TH SarabunPSK"/>
          <w:b/>
          <w:bCs/>
          <w:sz w:val="32"/>
          <w:szCs w:val="32"/>
        </w:rPr>
        <w:t>Current Ratio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1803"/>
        <w:gridCol w:w="1802"/>
        <w:gridCol w:w="1806"/>
        <w:gridCol w:w="1803"/>
      </w:tblGrid>
      <w:tr w:rsidR="00C17A57" w:rsidRPr="00AC4DAC" w:rsidTr="00C61776"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</w:tr>
      <w:tr w:rsidR="00C61776" w:rsidRPr="00AC4DAC" w:rsidTr="00C61776">
        <w:tc>
          <w:tcPr>
            <w:tcW w:w="1812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สินทรัพย์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หมุนเวียน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2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C61776">
        <w:tc>
          <w:tcPr>
            <w:tcW w:w="1812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หนี้สินหมุนเวียน</w:t>
            </w:r>
          </w:p>
        </w:tc>
        <w:tc>
          <w:tcPr>
            <w:tcW w:w="1803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2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1776" w:rsidRDefault="00C61776">
      <w:pPr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อัตราส่วนเงินทุนหมุนเวียน ในปี .................. มีค่าเท่ากับ ........... เท่า แสดงให้เห็นว่า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(อธิบายถึงสภาพคล่องของบริษัทฯ และความสามารถในการชำระหนี้ระยะสั้นของบริษัทฯ)</w:t>
      </w:r>
    </w:p>
    <w:p w:rsidR="00440DB2" w:rsidRPr="00C61776" w:rsidRDefault="00440DB2">
      <w:pPr>
        <w:rPr>
          <w:rFonts w:ascii="TH SarabunPSK" w:hAnsi="TH SarabunPSK" w:cs="TH SarabunPSK"/>
          <w:b/>
          <w:bCs/>
          <w:sz w:val="32"/>
          <w:szCs w:val="32"/>
        </w:rPr>
      </w:pPr>
      <w:r w:rsidRPr="00C61776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อัตราส่วนการหมุนเวียนของสินทรัพย์รวม (</w:t>
      </w:r>
      <w:r w:rsidRPr="00C61776">
        <w:rPr>
          <w:rFonts w:ascii="TH SarabunPSK" w:hAnsi="TH SarabunPSK" w:cs="TH SarabunPSK"/>
          <w:b/>
          <w:bCs/>
          <w:sz w:val="32"/>
          <w:szCs w:val="32"/>
        </w:rPr>
        <w:t>Total Assets Turnover</w:t>
      </w:r>
      <w:r w:rsidRPr="00C61776">
        <w:rPr>
          <w:rFonts w:ascii="TH SarabunPSK" w:hAnsi="TH SarabunPSK" w:cs="TH SarabunPSK"/>
          <w:b/>
          <w:bCs/>
          <w:sz w:val="32"/>
          <w:szCs w:val="32"/>
          <w:cs/>
        </w:rPr>
        <w:t>) (ครั้งหรือเท่า)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628"/>
        <w:gridCol w:w="1803"/>
        <w:gridCol w:w="1806"/>
        <w:gridCol w:w="1804"/>
      </w:tblGrid>
      <w:tr w:rsidR="00AC4DAC" w:rsidRPr="00AC4DAC" w:rsidTr="00C61776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4753D9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4753D9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</w:tr>
      <w:tr w:rsidR="00C61776" w:rsidRPr="00AC4DAC" w:rsidTr="00C61776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รายได้รวม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C61776">
        <w:tc>
          <w:tcPr>
            <w:tcW w:w="1985" w:type="dxa"/>
            <w:tcBorders>
              <w:top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สินทรัพย์รวม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(เฉลี่ย)</w:t>
            </w:r>
          </w:p>
        </w:tc>
        <w:tc>
          <w:tcPr>
            <w:tcW w:w="1628" w:type="dxa"/>
            <w:tcBorders>
              <w:top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/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1776" w:rsidRPr="00C61776" w:rsidRDefault="00C61776" w:rsidP="00C61776">
      <w:pPr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>อัตราส่วนการหมุนเวียนของสินทรัพย์รวม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ในปี .................. มีค่าเท่ากับ ........... เท่า แสดงให้เห็นว่า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(อธิบายถึงความสามารถในการใช้สินทรัพย์ของบริษัทฯ มาใช้ในการก่อให้เกิดรายได้)</w:t>
      </w:r>
    </w:p>
    <w:p w:rsidR="00857069" w:rsidRDefault="0085706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C4DAC" w:rsidRPr="00C61776" w:rsidRDefault="0030428B">
      <w:pPr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อัตราส่วนหนี้สินต่อ</w:t>
      </w:r>
      <w:r w:rsidR="00C61776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ส่วนของผู้ถือหุ้น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Pr="00C61776">
        <w:rPr>
          <w:rFonts w:ascii="TH SarabunPSK" w:hAnsi="TH SarabunPSK" w:cs="TH SarabunPSK"/>
          <w:b/>
          <w:bCs/>
          <w:sz w:val="32"/>
          <w:szCs w:val="32"/>
        </w:rPr>
        <w:t xml:space="preserve">Debt to </w:t>
      </w:r>
      <w:r w:rsidR="00C61776">
        <w:rPr>
          <w:rFonts w:ascii="TH SarabunPSK" w:hAnsi="TH SarabunPSK" w:cs="TH SarabunPSK"/>
          <w:b/>
          <w:bCs/>
          <w:sz w:val="32"/>
          <w:szCs w:val="32"/>
        </w:rPr>
        <w:t>Equity Ratio : D/E Ratio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628"/>
        <w:gridCol w:w="1803"/>
        <w:gridCol w:w="1806"/>
        <w:gridCol w:w="1804"/>
      </w:tblGrid>
      <w:tr w:rsidR="0030428B" w:rsidRPr="00AC4DAC" w:rsidTr="00C61776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</w:tr>
      <w:tr w:rsidR="00C61776" w:rsidRPr="00AC4DAC" w:rsidTr="00C61776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หนี้สินรวม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C61776">
        <w:tc>
          <w:tcPr>
            <w:tcW w:w="1985" w:type="dxa"/>
            <w:tcBorders>
              <w:top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ส่วนของผู้ถือ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หุ้น</w:t>
            </w:r>
          </w:p>
        </w:tc>
        <w:tc>
          <w:tcPr>
            <w:tcW w:w="1628" w:type="dxa"/>
            <w:tcBorders>
              <w:top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/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13D58" w:rsidRDefault="00C61776" w:rsidP="00C61776">
      <w:pPr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C61776">
        <w:rPr>
          <w:rFonts w:ascii="TH SarabunPSK" w:hAnsi="TH SarabunPSK" w:cs="TH SarabunPSK"/>
          <w:sz w:val="32"/>
          <w:szCs w:val="32"/>
          <w:cs/>
        </w:rPr>
        <w:t>อัตราส่วนหนี้สินต่อส่วนของผู้ถือหุ้น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ในปี .................. มีค่าเท่ากับ ........... เท่า แสดงให้เห็นว่า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(อธิบายถึงสัดส่วนหนี้สินต่อทุนของบริษัทฯ และความสามารถในการชำระหนี้ของบริษัทฯ)</w:t>
      </w:r>
    </w:p>
    <w:p w:rsidR="00C61776" w:rsidRPr="00C61776" w:rsidRDefault="00C61776" w:rsidP="00C6177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อัตรากำไรขั้นต้น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>Gross Profit Margin : GPM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628"/>
        <w:gridCol w:w="1803"/>
        <w:gridCol w:w="1806"/>
        <w:gridCol w:w="1804"/>
      </w:tblGrid>
      <w:tr w:rsidR="00C61776" w:rsidRPr="00AC4DAC" w:rsidTr="00DA021C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ร้อยละ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ร้อยละ</w:t>
            </w:r>
          </w:p>
        </w:tc>
      </w:tr>
      <w:tr w:rsidR="00C61776" w:rsidRPr="00AC4DAC" w:rsidTr="00DA021C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กำไรขั้นต้น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x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100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DA021C">
        <w:tc>
          <w:tcPr>
            <w:tcW w:w="1985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รายได้จากการขาย</w:t>
            </w:r>
          </w:p>
        </w:tc>
        <w:tc>
          <w:tcPr>
            <w:tcW w:w="1628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1776" w:rsidRPr="00C61776" w:rsidRDefault="00617DC7" w:rsidP="00C61776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(</w:t>
      </w:r>
      <w:r w:rsidR="00C61776" w:rsidRPr="00C61776">
        <w:rPr>
          <w:rFonts w:ascii="TH SarabunPSK" w:hAnsi="TH SarabunPSK" w:cs="TH SarabunPSK" w:hint="cs"/>
          <w:sz w:val="28"/>
          <w:cs/>
        </w:rPr>
        <w:t xml:space="preserve">กำไรขั้นต้น </w:t>
      </w:r>
      <w:r w:rsidR="00C61776" w:rsidRPr="00C61776">
        <w:rPr>
          <w:rFonts w:ascii="TH SarabunPSK" w:hAnsi="TH SarabunPSK" w:cs="TH SarabunPSK"/>
          <w:sz w:val="28"/>
        </w:rPr>
        <w:t>=</w:t>
      </w:r>
      <w:r w:rsidR="00C61776" w:rsidRPr="00C61776">
        <w:rPr>
          <w:rFonts w:ascii="TH SarabunPSK" w:hAnsi="TH SarabunPSK" w:cs="TH SarabunPSK" w:hint="cs"/>
          <w:sz w:val="28"/>
          <w:cs/>
        </w:rPr>
        <w:t xml:space="preserve"> รายได้จากการขายหรือบริการ </w:t>
      </w:r>
      <w:r w:rsidR="00C61776" w:rsidRPr="00C61776">
        <w:rPr>
          <w:rFonts w:ascii="TH SarabunPSK" w:hAnsi="TH SarabunPSK" w:cs="TH SarabunPSK"/>
          <w:sz w:val="28"/>
          <w:cs/>
        </w:rPr>
        <w:t>–</w:t>
      </w:r>
      <w:r w:rsidR="00C61776" w:rsidRPr="00C61776">
        <w:rPr>
          <w:rFonts w:ascii="TH SarabunPSK" w:hAnsi="TH SarabunPSK" w:cs="TH SarabunPSK" w:hint="cs"/>
          <w:sz w:val="28"/>
          <w:cs/>
        </w:rPr>
        <w:t xml:space="preserve"> ต้นทุนขายหรือบริการ</w:t>
      </w:r>
      <w:r>
        <w:rPr>
          <w:rFonts w:ascii="TH SarabunPSK" w:hAnsi="TH SarabunPSK" w:cs="TH SarabunPSK" w:hint="cs"/>
          <w:sz w:val="28"/>
          <w:cs/>
        </w:rPr>
        <w:t>)</w:t>
      </w:r>
    </w:p>
    <w:p w:rsidR="00C61776" w:rsidRDefault="00617DC7" w:rsidP="00C61776">
      <w:pPr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617DC7">
        <w:rPr>
          <w:rFonts w:ascii="TH SarabunPSK" w:hAnsi="TH SarabunPSK" w:cs="TH SarabunPSK"/>
          <w:sz w:val="32"/>
          <w:szCs w:val="32"/>
          <w:cs/>
        </w:rPr>
        <w:t>อัตรากำไรขั้นต้น</w:t>
      </w:r>
      <w:r w:rsidR="00C61776">
        <w:rPr>
          <w:rFonts w:ascii="TH SarabunPSK" w:hAnsi="TH SarabunPSK" w:cs="TH SarabunPSK" w:hint="cs"/>
          <w:sz w:val="32"/>
          <w:szCs w:val="32"/>
          <w:cs/>
        </w:rPr>
        <w:t xml:space="preserve"> ในปี .................. มีค่าเท่ากับ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C61776">
        <w:rPr>
          <w:rFonts w:ascii="TH SarabunPSK" w:hAnsi="TH SarabunPSK" w:cs="TH SarabunPSK" w:hint="cs"/>
          <w:sz w:val="32"/>
          <w:szCs w:val="32"/>
          <w:cs/>
        </w:rPr>
        <w:t xml:space="preserve"> ........... แสดงให้เห็นว่า </w:t>
      </w:r>
      <w:r w:rsidR="00C61776"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ความสามารถในการทำกำไรจากการดำเนินงานของบริษัทฯ และการควบคุมค่าใช้จ่าย</w:t>
      </w:r>
      <w:r w:rsidR="00C61776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:rsidR="00C61776" w:rsidRPr="001C36EC" w:rsidRDefault="00617DC7" w:rsidP="00C61776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จากที่กล่าวมาข้างต้น จะเห็นว่า แม้บริษัทฯ จะมีผลประกอบการขาดทุน ในปี ........ </w:t>
      </w:r>
      <w:r w:rsidRPr="00617DC7">
        <w:rPr>
          <w:rFonts w:ascii="TH SarabunPSK" w:hAnsi="TH SarabunPSK" w:cs="TH SarabunPSK" w:hint="cs"/>
          <w:sz w:val="32"/>
          <w:szCs w:val="32"/>
          <w:cs/>
        </w:rPr>
        <w:t>เนื่องจาก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617DC7">
        <w:rPr>
          <w:rFonts w:ascii="TH SarabunPSK" w:hAnsi="TH SarabunPSK" w:cs="TH SarabunPSK" w:hint="cs"/>
          <w:color w:val="FF0000"/>
          <w:sz w:val="32"/>
          <w:szCs w:val="32"/>
          <w:cs/>
        </w:rPr>
        <w:t>(สรุปสาเหตุแห่งการขาดทุน และแผนที่จะทำให้บริษัทฯ มีผลประกอบการดีขึ้น)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1C36EC">
        <w:rPr>
          <w:rFonts w:ascii="TH SarabunPSK" w:hAnsi="TH SarabunPSK" w:cs="TH SarabunPSK" w:hint="cs"/>
          <w:sz w:val="32"/>
          <w:szCs w:val="32"/>
          <w:cs/>
        </w:rPr>
        <w:t>ทั้งนี้ บริษัทฯ มีความเชื่อมั่นว่าบริษัทฯ จะยังสามารถดำเนินกิจการและรักษามาตรการรักษาความปลอดภัยตามโครงการผู้ประกอบการระดับมาตรฐานเออีโอได้ต่อไป</w:t>
      </w:r>
    </w:p>
    <w:p w:rsidR="0030428B" w:rsidRDefault="0030428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จึงเรียนชี้แจงมาเพื่อโปรดพิจารณา</w:t>
      </w:r>
    </w:p>
    <w:p w:rsidR="0030428B" w:rsidRPr="00030381" w:rsidRDefault="0030428B" w:rsidP="0030428B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30428B" w:rsidRPr="00030381" w:rsidRDefault="0030428B" w:rsidP="0030428B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30428B" w:rsidRPr="00030381" w:rsidRDefault="0030428B" w:rsidP="0030428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30428B" w:rsidRPr="00030381" w:rsidRDefault="0030428B" w:rsidP="0030428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30428B" w:rsidRDefault="0030428B" w:rsidP="0030428B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30428B" w:rsidRDefault="0030428B">
      <w:pPr>
        <w:rPr>
          <w:rFonts w:ascii="TH SarabunPSK" w:hAnsi="TH SarabunPSK" w:cs="TH SarabunPSK"/>
          <w:sz w:val="32"/>
          <w:szCs w:val="32"/>
        </w:rPr>
      </w:pPr>
    </w:p>
    <w:p w:rsidR="005C5C38" w:rsidRDefault="005C5C38">
      <w:pPr>
        <w:rPr>
          <w:rFonts w:ascii="TH SarabunPSK" w:hAnsi="TH SarabunPSK" w:cs="TH SarabunPSK"/>
          <w:sz w:val="32"/>
          <w:szCs w:val="32"/>
        </w:rPr>
      </w:pPr>
    </w:p>
    <w:p w:rsidR="005C5C38" w:rsidRPr="005C5C38" w:rsidRDefault="005C5C38" w:rsidP="005C5C38">
      <w:pPr>
        <w:spacing w:after="0"/>
        <w:rPr>
          <w:rFonts w:ascii="TH SarabunIT๙" w:eastAsiaTheme="minorHAnsi" w:hAnsi="TH SarabunIT๙" w:cs="TH SarabunIT๙"/>
          <w:sz w:val="32"/>
          <w:szCs w:val="32"/>
        </w:rPr>
      </w:pP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>ผู้ประสานงาน</w:t>
      </w: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5C5C38" w:rsidRPr="005C5C38" w:rsidRDefault="005C5C38" w:rsidP="005C5C38">
      <w:pPr>
        <w:spacing w:after="120"/>
        <w:rPr>
          <w:rFonts w:ascii="Browallia New" w:eastAsiaTheme="minorHAnsi" w:hAnsi="Browallia New" w:cs="Browallia New"/>
          <w:sz w:val="32"/>
          <w:szCs w:val="32"/>
        </w:rPr>
      </w:pP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>โทรศัพท์</w:t>
      </w: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ab/>
        <w:t>...........................</w:t>
      </w:r>
    </w:p>
    <w:p w:rsidR="005C5C38" w:rsidRPr="0030428B" w:rsidRDefault="005C5C38">
      <w:pPr>
        <w:rPr>
          <w:rFonts w:ascii="TH SarabunPSK" w:hAnsi="TH SarabunPSK" w:cs="TH SarabunPSK"/>
          <w:sz w:val="32"/>
          <w:szCs w:val="32"/>
          <w:cs/>
        </w:rPr>
      </w:pPr>
    </w:p>
    <w:sectPr w:rsidR="005C5C38" w:rsidRPr="0030428B" w:rsidSect="005E19F1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93"/>
    <w:rsid w:val="00113D58"/>
    <w:rsid w:val="001C36EC"/>
    <w:rsid w:val="0030428B"/>
    <w:rsid w:val="003866FD"/>
    <w:rsid w:val="003E6688"/>
    <w:rsid w:val="00432E11"/>
    <w:rsid w:val="00440DB2"/>
    <w:rsid w:val="004753D9"/>
    <w:rsid w:val="0048083F"/>
    <w:rsid w:val="005C5C38"/>
    <w:rsid w:val="005E19F1"/>
    <w:rsid w:val="00617DC7"/>
    <w:rsid w:val="0065390A"/>
    <w:rsid w:val="00724DB4"/>
    <w:rsid w:val="007869C1"/>
    <w:rsid w:val="007A0056"/>
    <w:rsid w:val="00857069"/>
    <w:rsid w:val="00A61C93"/>
    <w:rsid w:val="00AC4DAC"/>
    <w:rsid w:val="00BD259A"/>
    <w:rsid w:val="00C17A57"/>
    <w:rsid w:val="00C61776"/>
    <w:rsid w:val="00CA2D1F"/>
    <w:rsid w:val="00CF7EB0"/>
    <w:rsid w:val="00D3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E429FB-A1AB-4BA5-B7ED-9775D156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C93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D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1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108614 นารถฤดี โจลัตสาห์กุล</dc:creator>
  <cp:lastModifiedBy>Uthai Meesiri</cp:lastModifiedBy>
  <cp:revision>15</cp:revision>
  <dcterms:created xsi:type="dcterms:W3CDTF">2018-06-15T04:10:00Z</dcterms:created>
  <dcterms:modified xsi:type="dcterms:W3CDTF">2019-11-12T08:34:00Z</dcterms:modified>
</cp:coreProperties>
</file>